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EBB" w:rsidRDefault="00C73EBB" w:rsidP="00C73EBB">
      <w:pPr>
        <w:spacing w:line="480" w:lineRule="auto"/>
        <w:rPr>
          <w:rFonts w:ascii="Times New Roman" w:hAnsi="Times New Roman"/>
          <w:sz w:val="24"/>
          <w:szCs w:val="24"/>
        </w:rPr>
      </w:pPr>
      <w:r>
        <w:rPr>
          <w:rFonts w:ascii="Times New Roman" w:hAnsi="Times New Roman"/>
          <w:sz w:val="24"/>
          <w:szCs w:val="24"/>
        </w:rPr>
        <w:t>CBSE 7201T</w:t>
      </w:r>
    </w:p>
    <w:p w:rsidR="00C73EBB" w:rsidRDefault="00C73EBB" w:rsidP="00C73EBB">
      <w:pPr>
        <w:spacing w:line="480" w:lineRule="auto"/>
        <w:rPr>
          <w:rFonts w:ascii="Times New Roman" w:hAnsi="Times New Roman"/>
          <w:sz w:val="24"/>
          <w:szCs w:val="24"/>
        </w:rPr>
      </w:pPr>
      <w:r>
        <w:rPr>
          <w:rFonts w:ascii="Times New Roman" w:hAnsi="Times New Roman"/>
          <w:sz w:val="24"/>
          <w:szCs w:val="24"/>
        </w:rPr>
        <w:t>Andrea M. Stern</w:t>
      </w:r>
    </w:p>
    <w:p w:rsidR="00C73EBB" w:rsidRDefault="00C73EBB" w:rsidP="00C73EBB">
      <w:pPr>
        <w:spacing w:line="480" w:lineRule="auto"/>
        <w:rPr>
          <w:rFonts w:ascii="Times New Roman" w:hAnsi="Times New Roman"/>
          <w:sz w:val="24"/>
          <w:szCs w:val="24"/>
        </w:rPr>
      </w:pPr>
      <w:r>
        <w:rPr>
          <w:rFonts w:ascii="Times New Roman" w:hAnsi="Times New Roman"/>
          <w:sz w:val="24"/>
          <w:szCs w:val="24"/>
        </w:rPr>
        <w:t>October 8, 2012</w:t>
      </w:r>
    </w:p>
    <w:p w:rsidR="00C73EBB" w:rsidRDefault="00C73EBB" w:rsidP="00C73EBB">
      <w:pPr>
        <w:spacing w:line="480" w:lineRule="auto"/>
        <w:rPr>
          <w:rFonts w:ascii="Times New Roman" w:hAnsi="Times New Roman"/>
          <w:b/>
          <w:sz w:val="24"/>
          <w:szCs w:val="24"/>
        </w:rPr>
      </w:pPr>
      <w:r w:rsidRPr="00C73EBB">
        <w:rPr>
          <w:rFonts w:ascii="Times New Roman" w:hAnsi="Times New Roman"/>
          <w:b/>
          <w:sz w:val="24"/>
          <w:szCs w:val="24"/>
          <w:highlight w:val="yellow"/>
          <w:u w:val="single"/>
        </w:rPr>
        <w:t>Wiki Assignment # 2</w:t>
      </w:r>
      <w:r w:rsidRPr="00C73EBB">
        <w:rPr>
          <w:rFonts w:ascii="Times New Roman" w:hAnsi="Times New Roman"/>
          <w:b/>
          <w:sz w:val="24"/>
          <w:szCs w:val="24"/>
          <w:highlight w:val="yellow"/>
        </w:rPr>
        <w:t>: Submit at least “six” annotations, cited in APA: 6</w:t>
      </w:r>
      <w:r w:rsidRPr="00C73EBB">
        <w:rPr>
          <w:rFonts w:ascii="Times New Roman" w:hAnsi="Times New Roman"/>
          <w:b/>
          <w:sz w:val="24"/>
          <w:szCs w:val="24"/>
          <w:highlight w:val="yellow"/>
          <w:vertAlign w:val="superscript"/>
        </w:rPr>
        <w:t>th</w:t>
      </w:r>
      <w:r w:rsidRPr="00C73EBB">
        <w:rPr>
          <w:rFonts w:ascii="Times New Roman" w:hAnsi="Times New Roman"/>
          <w:b/>
          <w:sz w:val="24"/>
          <w:szCs w:val="24"/>
          <w:highlight w:val="yellow"/>
        </w:rPr>
        <w:t xml:space="preserve"> ed. Format (this is the beginning of your Reference List) on WikiSpaces before Class #5. Please bring a paper copy to Class #5 (10/9) for discussion and peer review.</w:t>
      </w:r>
      <w:r w:rsidRPr="00C73EBB">
        <w:rPr>
          <w:rFonts w:ascii="Times New Roman" w:hAnsi="Times New Roman"/>
          <w:b/>
          <w:sz w:val="24"/>
          <w:szCs w:val="24"/>
        </w:rPr>
        <w:t xml:space="preserve"> </w:t>
      </w:r>
    </w:p>
    <w:p w:rsidR="005D5FD5" w:rsidRPr="005D5FD5" w:rsidRDefault="005D5FD5" w:rsidP="005D5FD5">
      <w:pPr>
        <w:spacing w:line="480" w:lineRule="auto"/>
        <w:rPr>
          <w:rFonts w:ascii="Times New Roman" w:hAnsi="Times New Roman"/>
          <w:sz w:val="24"/>
          <w:szCs w:val="24"/>
        </w:rPr>
      </w:pPr>
      <w:r w:rsidRPr="005D5FD5">
        <w:rPr>
          <w:rFonts w:ascii="Times New Roman" w:hAnsi="Times New Roman"/>
          <w:sz w:val="24"/>
          <w:szCs w:val="24"/>
        </w:rPr>
        <w:t>References</w:t>
      </w:r>
    </w:p>
    <w:p w:rsidR="005D5FD5" w:rsidRDefault="005D5FD5" w:rsidP="005D5FD5">
      <w:pPr>
        <w:pStyle w:val="ListParagraph"/>
        <w:numPr>
          <w:ilvl w:val="0"/>
          <w:numId w:val="2"/>
        </w:numPr>
        <w:spacing w:line="480" w:lineRule="auto"/>
        <w:rPr>
          <w:rFonts w:ascii="Times New Roman" w:hAnsi="Times New Roman"/>
          <w:sz w:val="24"/>
          <w:szCs w:val="24"/>
        </w:rPr>
      </w:pPr>
      <w:r w:rsidRPr="005D5FD5">
        <w:rPr>
          <w:rFonts w:ascii="Times New Roman" w:hAnsi="Times New Roman"/>
          <w:sz w:val="24"/>
          <w:szCs w:val="24"/>
        </w:rPr>
        <w:t>Cavanaugh, C., Dawson, K., &amp; Ritzhaupt, A. (2011). An Evaluation of the Conditions, Processes, and Consequences of Laptop Computing in K-12 Classrooms. Journal Of Educational Computing Research, 45(3), 359-378.</w:t>
      </w:r>
    </w:p>
    <w:p w:rsidR="00290AE4" w:rsidRPr="00292346" w:rsidRDefault="005D5FD5" w:rsidP="00813BB2">
      <w:pPr>
        <w:pStyle w:val="ListParagraph"/>
        <w:numPr>
          <w:ilvl w:val="0"/>
          <w:numId w:val="3"/>
        </w:numPr>
        <w:spacing w:line="480" w:lineRule="auto"/>
        <w:rPr>
          <w:rFonts w:ascii="Times New Roman" w:hAnsi="Times New Roman"/>
          <w:sz w:val="24"/>
          <w:szCs w:val="24"/>
          <w:highlight w:val="yellow"/>
        </w:rPr>
      </w:pPr>
      <w:r w:rsidRPr="00292346">
        <w:rPr>
          <w:rFonts w:ascii="Times New Roman" w:hAnsi="Times New Roman"/>
          <w:sz w:val="24"/>
          <w:szCs w:val="24"/>
          <w:highlight w:val="yellow"/>
        </w:rPr>
        <w:t>This</w:t>
      </w:r>
      <w:r w:rsidR="00813BB2" w:rsidRPr="00292346">
        <w:rPr>
          <w:rFonts w:ascii="Times New Roman" w:hAnsi="Times New Roman"/>
          <w:sz w:val="24"/>
          <w:szCs w:val="24"/>
          <w:highlight w:val="yellow"/>
        </w:rPr>
        <w:t xml:space="preserve"> article explores the effect lap</w:t>
      </w:r>
      <w:r w:rsidR="00391A58" w:rsidRPr="00292346">
        <w:rPr>
          <w:rFonts w:ascii="Times New Roman" w:hAnsi="Times New Roman"/>
          <w:sz w:val="24"/>
          <w:szCs w:val="24"/>
          <w:highlight w:val="yellow"/>
        </w:rPr>
        <w:t>top use had</w:t>
      </w:r>
      <w:r w:rsidRPr="00292346">
        <w:rPr>
          <w:rFonts w:ascii="Times New Roman" w:hAnsi="Times New Roman"/>
          <w:sz w:val="24"/>
          <w:szCs w:val="24"/>
          <w:highlight w:val="yellow"/>
        </w:rPr>
        <w:t xml:space="preserve"> </w:t>
      </w:r>
      <w:r w:rsidR="00813BB2" w:rsidRPr="00292346">
        <w:rPr>
          <w:rFonts w:ascii="Times New Roman" w:hAnsi="Times New Roman"/>
          <w:sz w:val="24"/>
          <w:szCs w:val="24"/>
          <w:highlight w:val="yellow"/>
        </w:rPr>
        <w:t>on classrooms in Florida. The study referenced in this article found that student learning increased in conjunction with the use of laptops in the classroom</w:t>
      </w:r>
      <w:r w:rsidR="00391A58" w:rsidRPr="00292346">
        <w:rPr>
          <w:rFonts w:ascii="Times New Roman" w:hAnsi="Times New Roman"/>
          <w:sz w:val="24"/>
          <w:szCs w:val="24"/>
          <w:highlight w:val="yellow"/>
        </w:rPr>
        <w:t>. T</w:t>
      </w:r>
      <w:r w:rsidR="00813BB2" w:rsidRPr="00292346">
        <w:rPr>
          <w:rFonts w:ascii="Times New Roman" w:hAnsi="Times New Roman"/>
          <w:sz w:val="24"/>
          <w:szCs w:val="24"/>
          <w:highlight w:val="yellow"/>
        </w:rPr>
        <w:t>he study</w:t>
      </w:r>
      <w:r w:rsidR="00391A58" w:rsidRPr="00292346">
        <w:rPr>
          <w:rFonts w:ascii="Times New Roman" w:hAnsi="Times New Roman"/>
          <w:sz w:val="24"/>
          <w:szCs w:val="24"/>
          <w:highlight w:val="yellow"/>
        </w:rPr>
        <w:t xml:space="preserve"> also mentions that professional development for technology use was an important element in the increase in student learning. </w:t>
      </w:r>
    </w:p>
    <w:p w:rsidR="00391A58" w:rsidRDefault="00693CE5" w:rsidP="00693CE5">
      <w:pPr>
        <w:pStyle w:val="ListParagraph"/>
        <w:numPr>
          <w:ilvl w:val="0"/>
          <w:numId w:val="2"/>
        </w:numPr>
        <w:spacing w:line="480" w:lineRule="auto"/>
        <w:rPr>
          <w:rFonts w:ascii="Times New Roman" w:hAnsi="Times New Roman"/>
          <w:sz w:val="24"/>
          <w:szCs w:val="24"/>
        </w:rPr>
      </w:pPr>
      <w:r w:rsidRPr="00693CE5">
        <w:rPr>
          <w:rFonts w:ascii="Times New Roman" w:hAnsi="Times New Roman"/>
          <w:sz w:val="24"/>
          <w:szCs w:val="24"/>
        </w:rPr>
        <w:t>Wang, C., Ke, Y., Wu, J., &amp; Hsu, W. (2012). Collaborative Action Research on Technology Integration for Science Learning. Journal Of Science Education &amp; Technology, 21(1), 125-132. doi:10.1007/s10956-011-9289-0</w:t>
      </w:r>
    </w:p>
    <w:p w:rsidR="00143DA1" w:rsidRPr="00292346" w:rsidRDefault="00693CE5" w:rsidP="00693CE5">
      <w:pPr>
        <w:pStyle w:val="ListParagraph"/>
        <w:numPr>
          <w:ilvl w:val="0"/>
          <w:numId w:val="3"/>
        </w:numPr>
        <w:spacing w:line="480" w:lineRule="auto"/>
        <w:rPr>
          <w:rFonts w:ascii="Times New Roman" w:hAnsi="Times New Roman"/>
          <w:sz w:val="24"/>
          <w:szCs w:val="24"/>
          <w:highlight w:val="yellow"/>
        </w:rPr>
      </w:pPr>
      <w:r w:rsidRPr="00292346">
        <w:rPr>
          <w:rFonts w:ascii="Times New Roman" w:hAnsi="Times New Roman"/>
          <w:sz w:val="24"/>
          <w:szCs w:val="24"/>
          <w:highlight w:val="yellow"/>
        </w:rPr>
        <w:t>This article looks into technology integration in a sixth grade science classroom.</w:t>
      </w:r>
      <w:r w:rsidR="0010284C" w:rsidRPr="00292346">
        <w:rPr>
          <w:rFonts w:ascii="Times New Roman" w:hAnsi="Times New Roman"/>
          <w:sz w:val="24"/>
          <w:szCs w:val="24"/>
          <w:highlight w:val="yellow"/>
        </w:rPr>
        <w:t xml:space="preserve"> While the use of blogs, power point, and the internet was exciting to students, the study found that many students lacked</w:t>
      </w:r>
      <w:r w:rsidR="00C515E7" w:rsidRPr="00292346">
        <w:rPr>
          <w:rFonts w:ascii="Times New Roman" w:hAnsi="Times New Roman"/>
          <w:sz w:val="24"/>
          <w:szCs w:val="24"/>
          <w:highlight w:val="yellow"/>
        </w:rPr>
        <w:t xml:space="preserve"> basic information literacy. The</w:t>
      </w:r>
      <w:r w:rsidR="0010284C" w:rsidRPr="00292346">
        <w:rPr>
          <w:rFonts w:ascii="Times New Roman" w:hAnsi="Times New Roman"/>
          <w:sz w:val="24"/>
          <w:szCs w:val="24"/>
          <w:highlight w:val="yellow"/>
        </w:rPr>
        <w:t xml:space="preserve"> lack of information literacy (note-taking skills, etc.) </w:t>
      </w:r>
      <w:r w:rsidR="00D35CFE" w:rsidRPr="00292346">
        <w:rPr>
          <w:rFonts w:ascii="Times New Roman" w:hAnsi="Times New Roman"/>
          <w:sz w:val="24"/>
          <w:szCs w:val="24"/>
          <w:highlight w:val="yellow"/>
        </w:rPr>
        <w:t>shows</w:t>
      </w:r>
      <w:r w:rsidR="0010284C" w:rsidRPr="00292346">
        <w:rPr>
          <w:rFonts w:ascii="Times New Roman" w:hAnsi="Times New Roman"/>
          <w:sz w:val="24"/>
          <w:szCs w:val="24"/>
          <w:highlight w:val="yellow"/>
        </w:rPr>
        <w:t xml:space="preserve"> that</w:t>
      </w:r>
      <w:r w:rsidR="00D35CFE" w:rsidRPr="00292346">
        <w:rPr>
          <w:rFonts w:ascii="Times New Roman" w:hAnsi="Times New Roman"/>
          <w:sz w:val="24"/>
          <w:szCs w:val="24"/>
          <w:highlight w:val="yellow"/>
        </w:rPr>
        <w:t xml:space="preserve"> if prior knowledge isn’t </w:t>
      </w:r>
      <w:r w:rsidR="00D35CFE" w:rsidRPr="00292346">
        <w:rPr>
          <w:rFonts w:ascii="Times New Roman" w:hAnsi="Times New Roman"/>
          <w:sz w:val="24"/>
          <w:szCs w:val="24"/>
          <w:highlight w:val="yellow"/>
        </w:rPr>
        <w:lastRenderedPageBreak/>
        <w:t>present, technology will not be</w:t>
      </w:r>
      <w:r w:rsidR="00C5102A" w:rsidRPr="00292346">
        <w:rPr>
          <w:rFonts w:ascii="Times New Roman" w:hAnsi="Times New Roman"/>
          <w:sz w:val="24"/>
          <w:szCs w:val="24"/>
          <w:highlight w:val="yellow"/>
        </w:rPr>
        <w:t xml:space="preserve">nefit </w:t>
      </w:r>
      <w:r w:rsidR="00D35CFE" w:rsidRPr="00292346">
        <w:rPr>
          <w:rFonts w:ascii="Times New Roman" w:hAnsi="Times New Roman"/>
          <w:sz w:val="24"/>
          <w:szCs w:val="24"/>
          <w:highlight w:val="yellow"/>
        </w:rPr>
        <w:t>student</w:t>
      </w:r>
      <w:r w:rsidR="00C5102A" w:rsidRPr="00292346">
        <w:rPr>
          <w:rFonts w:ascii="Times New Roman" w:hAnsi="Times New Roman"/>
          <w:sz w:val="24"/>
          <w:szCs w:val="24"/>
          <w:highlight w:val="yellow"/>
        </w:rPr>
        <w:t>s</w:t>
      </w:r>
      <w:r w:rsidR="00D35CFE" w:rsidRPr="00292346">
        <w:rPr>
          <w:rFonts w:ascii="Times New Roman" w:hAnsi="Times New Roman"/>
          <w:sz w:val="24"/>
          <w:szCs w:val="24"/>
          <w:highlight w:val="yellow"/>
        </w:rPr>
        <w:t>.</w:t>
      </w:r>
      <w:r w:rsidR="00C515E7" w:rsidRPr="00292346">
        <w:rPr>
          <w:rFonts w:ascii="Times New Roman" w:hAnsi="Times New Roman"/>
          <w:sz w:val="24"/>
          <w:szCs w:val="24"/>
          <w:highlight w:val="yellow"/>
        </w:rPr>
        <w:t xml:space="preserve"> In other words, the technology was lost on </w:t>
      </w:r>
      <w:r w:rsidR="008E5043" w:rsidRPr="00292346">
        <w:rPr>
          <w:rFonts w:ascii="Times New Roman" w:hAnsi="Times New Roman"/>
          <w:sz w:val="24"/>
          <w:szCs w:val="24"/>
          <w:highlight w:val="yellow"/>
        </w:rPr>
        <w:t>the</w:t>
      </w:r>
      <w:r w:rsidR="00C515E7" w:rsidRPr="00292346">
        <w:rPr>
          <w:rFonts w:ascii="Times New Roman" w:hAnsi="Times New Roman"/>
          <w:sz w:val="24"/>
          <w:szCs w:val="24"/>
          <w:highlight w:val="yellow"/>
        </w:rPr>
        <w:t>se students</w:t>
      </w:r>
      <w:r w:rsidR="00143DA1" w:rsidRPr="00292346">
        <w:rPr>
          <w:rFonts w:ascii="Times New Roman" w:hAnsi="Times New Roman"/>
          <w:sz w:val="24"/>
          <w:szCs w:val="24"/>
          <w:highlight w:val="yellow"/>
        </w:rPr>
        <w:t>.</w:t>
      </w:r>
    </w:p>
    <w:p w:rsidR="00693CE5" w:rsidRDefault="006E0777" w:rsidP="006E0777">
      <w:pPr>
        <w:pStyle w:val="ListParagraph"/>
        <w:numPr>
          <w:ilvl w:val="0"/>
          <w:numId w:val="2"/>
        </w:numPr>
        <w:spacing w:line="480" w:lineRule="auto"/>
        <w:rPr>
          <w:rFonts w:ascii="Times New Roman" w:hAnsi="Times New Roman"/>
          <w:sz w:val="24"/>
          <w:szCs w:val="24"/>
        </w:rPr>
      </w:pPr>
      <w:r w:rsidRPr="006E0777">
        <w:rPr>
          <w:rFonts w:ascii="Times New Roman" w:hAnsi="Times New Roman"/>
          <w:sz w:val="24"/>
          <w:szCs w:val="24"/>
        </w:rPr>
        <w:t>Blau, I. (2011). Teachers for "Smart Classrooms": The Extent of Implementation of an Interactive Whiteboard-based Professional Development Program on Elementary Teachers' Instructional Practices. Interdisciplinary Journal Of E-Learning &amp; Learning Objects, 7275-289.</w:t>
      </w:r>
      <w:r w:rsidR="00693CE5" w:rsidRPr="00143DA1">
        <w:rPr>
          <w:rFonts w:ascii="Times New Roman" w:hAnsi="Times New Roman"/>
          <w:sz w:val="24"/>
          <w:szCs w:val="24"/>
        </w:rPr>
        <w:t xml:space="preserve"> </w:t>
      </w:r>
    </w:p>
    <w:p w:rsidR="006E0777" w:rsidRPr="00292346" w:rsidRDefault="0003298A" w:rsidP="006E0777">
      <w:pPr>
        <w:pStyle w:val="ListParagraph"/>
        <w:numPr>
          <w:ilvl w:val="0"/>
          <w:numId w:val="3"/>
        </w:numPr>
        <w:spacing w:line="480" w:lineRule="auto"/>
        <w:rPr>
          <w:rFonts w:ascii="Times New Roman" w:hAnsi="Times New Roman"/>
          <w:sz w:val="24"/>
          <w:szCs w:val="24"/>
          <w:highlight w:val="yellow"/>
        </w:rPr>
      </w:pPr>
      <w:r w:rsidRPr="00292346">
        <w:rPr>
          <w:rFonts w:ascii="Times New Roman" w:hAnsi="Times New Roman"/>
          <w:sz w:val="24"/>
          <w:szCs w:val="24"/>
          <w:highlight w:val="yellow"/>
        </w:rPr>
        <w:t>This article looks at smart board usage in the classroom. The study was produced after teachers completed a professional development workshop on smart board technologies. The question being asked was how training in technology integration affected teachers’ instructional practices. There were mixed results. Essentially, students benefited from the use of smart boards. However, there were less student to student interactions, as well as a diminished role of the teacher. This leads to the question of whether or not teaching with technology is</w:t>
      </w:r>
      <w:r w:rsidR="006019A5" w:rsidRPr="00292346">
        <w:rPr>
          <w:rFonts w:ascii="Times New Roman" w:hAnsi="Times New Roman"/>
          <w:sz w:val="24"/>
          <w:szCs w:val="24"/>
          <w:highlight w:val="yellow"/>
        </w:rPr>
        <w:t xml:space="preserve"> completely beneficial to student learning</w:t>
      </w:r>
      <w:r w:rsidRPr="00292346">
        <w:rPr>
          <w:rFonts w:ascii="Times New Roman" w:hAnsi="Times New Roman"/>
          <w:sz w:val="24"/>
          <w:szCs w:val="24"/>
          <w:highlight w:val="yellow"/>
        </w:rPr>
        <w:t xml:space="preserve">. </w:t>
      </w:r>
    </w:p>
    <w:p w:rsidR="007201C8" w:rsidRPr="007201C8" w:rsidRDefault="007201C8" w:rsidP="007201C8">
      <w:pPr>
        <w:pStyle w:val="ListParagraph"/>
        <w:numPr>
          <w:ilvl w:val="0"/>
          <w:numId w:val="2"/>
        </w:numPr>
        <w:spacing w:line="480" w:lineRule="auto"/>
        <w:rPr>
          <w:rFonts w:ascii="Times New Roman" w:hAnsi="Times New Roman"/>
          <w:sz w:val="24"/>
          <w:szCs w:val="24"/>
        </w:rPr>
      </w:pPr>
      <w:r w:rsidRPr="007201C8">
        <w:rPr>
          <w:rFonts w:ascii="Times New Roman" w:hAnsi="Times New Roman"/>
          <w:sz w:val="24"/>
          <w:szCs w:val="24"/>
        </w:rPr>
        <w:t xml:space="preserve">House, J. (2012). Science Achievement of Elementary-School Students in the United States and Japan in TIMSS 2007: AN ASSESSMENT OF THE EFFECTS OF TECHNOLOGY ENGAGEMENT AND CLASSROOM LESSON ACTIVITIES. International Journal Of Instructional Media, 39(3), 263-274. </w:t>
      </w:r>
    </w:p>
    <w:p w:rsidR="00D70A3F" w:rsidRPr="00292346" w:rsidRDefault="007201C8" w:rsidP="007201C8">
      <w:pPr>
        <w:pStyle w:val="ListParagraph"/>
        <w:numPr>
          <w:ilvl w:val="0"/>
          <w:numId w:val="3"/>
        </w:numPr>
        <w:spacing w:line="480" w:lineRule="auto"/>
        <w:rPr>
          <w:rFonts w:ascii="Times New Roman" w:hAnsi="Times New Roman"/>
          <w:sz w:val="24"/>
          <w:szCs w:val="24"/>
          <w:highlight w:val="yellow"/>
        </w:rPr>
      </w:pPr>
      <w:r w:rsidRPr="00292346">
        <w:rPr>
          <w:rFonts w:ascii="Times New Roman" w:hAnsi="Times New Roman"/>
          <w:sz w:val="24"/>
          <w:szCs w:val="24"/>
          <w:highlight w:val="yellow"/>
        </w:rPr>
        <w:t>This article describes a study on the impact of technology on fourth grade science students in Japan and the USA. The results of the study state that computer use increased achievement in science. However, some students played computer games, which did not help achievement in science.</w:t>
      </w:r>
      <w:r w:rsidR="00146AB4" w:rsidRPr="00292346">
        <w:rPr>
          <w:rFonts w:ascii="Times New Roman" w:hAnsi="Times New Roman"/>
          <w:sz w:val="24"/>
          <w:szCs w:val="24"/>
          <w:highlight w:val="yellow"/>
        </w:rPr>
        <w:t xml:space="preserve"> This is an example of how the misuse of technology can be distracting and hinder student learning. </w:t>
      </w:r>
    </w:p>
    <w:p w:rsidR="00403AC0" w:rsidRDefault="00403AC0" w:rsidP="00403AC0">
      <w:pPr>
        <w:pStyle w:val="ListParagraph"/>
        <w:numPr>
          <w:ilvl w:val="0"/>
          <w:numId w:val="2"/>
        </w:numPr>
        <w:spacing w:line="480" w:lineRule="auto"/>
        <w:rPr>
          <w:rFonts w:ascii="Times New Roman" w:hAnsi="Times New Roman"/>
          <w:sz w:val="24"/>
          <w:szCs w:val="24"/>
        </w:rPr>
      </w:pPr>
      <w:r w:rsidRPr="00403AC0">
        <w:rPr>
          <w:rFonts w:ascii="Times New Roman" w:hAnsi="Times New Roman"/>
          <w:sz w:val="24"/>
          <w:szCs w:val="24"/>
        </w:rPr>
        <w:lastRenderedPageBreak/>
        <w:t>Lefever-Davis, S., &amp; Pearman, C. (2005). Early Readers and Electronic Texts: CD-ROM Storybook Features That Influence Reading Behaviors. Reading Teacher, 58(5), 446-454.</w:t>
      </w:r>
    </w:p>
    <w:p w:rsidR="00403AC0" w:rsidRPr="00292346" w:rsidRDefault="009F7E30" w:rsidP="009F7E30">
      <w:pPr>
        <w:pStyle w:val="ListParagraph"/>
        <w:numPr>
          <w:ilvl w:val="0"/>
          <w:numId w:val="3"/>
        </w:numPr>
        <w:spacing w:line="480" w:lineRule="auto"/>
        <w:rPr>
          <w:rFonts w:ascii="Times New Roman" w:hAnsi="Times New Roman"/>
          <w:sz w:val="24"/>
          <w:szCs w:val="24"/>
          <w:highlight w:val="yellow"/>
        </w:rPr>
      </w:pPr>
      <w:r w:rsidRPr="00292346">
        <w:rPr>
          <w:rFonts w:ascii="Times New Roman" w:hAnsi="Times New Roman"/>
          <w:sz w:val="24"/>
          <w:szCs w:val="24"/>
          <w:highlight w:val="yellow"/>
        </w:rPr>
        <w:t xml:space="preserve">This article examines a study into how CD-ROM storybooks influence reading behaviors. The study found that CD-ROMS have “the potential to promote passivity, putting readers into a sort of "spectator stance" in which they let the computer do the "work" of reading rather than becoming actively engaged in the reading process.” This article is a good example of when technology integration actually hurts student learning. </w:t>
      </w:r>
    </w:p>
    <w:p w:rsidR="00E35983" w:rsidRDefault="0037417C" w:rsidP="0037417C">
      <w:pPr>
        <w:pStyle w:val="ListParagraph"/>
        <w:numPr>
          <w:ilvl w:val="0"/>
          <w:numId w:val="2"/>
        </w:numPr>
        <w:spacing w:line="480" w:lineRule="auto"/>
        <w:rPr>
          <w:rFonts w:ascii="Times New Roman" w:hAnsi="Times New Roman"/>
          <w:sz w:val="24"/>
          <w:szCs w:val="24"/>
        </w:rPr>
      </w:pPr>
      <w:r w:rsidRPr="0037417C">
        <w:rPr>
          <w:rFonts w:ascii="Times New Roman" w:hAnsi="Times New Roman"/>
          <w:sz w:val="24"/>
          <w:szCs w:val="24"/>
        </w:rPr>
        <w:t>Vekiri, I. (2010). Socioeconomic differences in elementary students' ICT beliefs and out-of-school experiences. Computers &amp; Education, 54(4), 941-950.</w:t>
      </w:r>
    </w:p>
    <w:p w:rsidR="0037417C" w:rsidRPr="00292346" w:rsidRDefault="0037417C" w:rsidP="0037417C">
      <w:pPr>
        <w:pStyle w:val="ListParagraph"/>
        <w:numPr>
          <w:ilvl w:val="0"/>
          <w:numId w:val="3"/>
        </w:numPr>
        <w:spacing w:line="480" w:lineRule="auto"/>
        <w:rPr>
          <w:rFonts w:ascii="Times New Roman" w:hAnsi="Times New Roman"/>
          <w:sz w:val="24"/>
          <w:szCs w:val="24"/>
          <w:highlight w:val="yellow"/>
        </w:rPr>
      </w:pPr>
      <w:r w:rsidRPr="00292346">
        <w:rPr>
          <w:rFonts w:ascii="Times New Roman" w:hAnsi="Times New Roman"/>
          <w:sz w:val="24"/>
          <w:szCs w:val="24"/>
          <w:highlight w:val="yellow"/>
        </w:rPr>
        <w:t xml:space="preserve">This article describes a survey of various fifth and sixth grade students in Greece. </w:t>
      </w:r>
      <w:r w:rsidRPr="00292346">
        <w:rPr>
          <w:rFonts w:ascii="Times New Roman" w:hAnsi="Times New Roman"/>
          <w:sz w:val="24"/>
          <w:szCs w:val="24"/>
          <w:highlight w:val="yellow"/>
        </w:rPr>
        <w:br/>
        <w:t>The purpose of this survey was to see if there was a correlation between S</w:t>
      </w:r>
      <w:r w:rsidR="00985867">
        <w:rPr>
          <w:rFonts w:ascii="Times New Roman" w:hAnsi="Times New Roman"/>
          <w:sz w:val="24"/>
          <w:szCs w:val="24"/>
          <w:highlight w:val="yellow"/>
        </w:rPr>
        <w:t>ocioE</w:t>
      </w:r>
      <w:bookmarkStart w:id="0" w:name="_GoBack"/>
      <w:bookmarkEnd w:id="0"/>
      <w:r w:rsidRPr="00292346">
        <w:rPr>
          <w:rFonts w:ascii="Times New Roman" w:hAnsi="Times New Roman"/>
          <w:sz w:val="24"/>
          <w:szCs w:val="24"/>
          <w:highlight w:val="yellow"/>
        </w:rPr>
        <w:t>conomic Status (SES) and beliefs and use of Information and Communication Technologies (ICT). The survey revealed that students from lower SES families tended to have less access to ICT. Correspondingly, these students were less confident of their ability to use technology. This survey supports the need for more ICTs in the classroom.</w:t>
      </w:r>
      <w:r w:rsidR="002B4BD6" w:rsidRPr="00292346">
        <w:rPr>
          <w:rFonts w:ascii="Times New Roman" w:hAnsi="Times New Roman"/>
          <w:sz w:val="24"/>
          <w:szCs w:val="24"/>
          <w:highlight w:val="yellow"/>
        </w:rPr>
        <w:t xml:space="preserve"> This is particularly relevant in respect to the growing use of technology throughout the world. I can use this article to exemplify the need for technology in our classrooms. The bigger question, of course, is whether this technology does more harm than good (in terms of student learning)?</w:t>
      </w:r>
      <w:r w:rsidRPr="00292346">
        <w:rPr>
          <w:rFonts w:ascii="Times New Roman" w:hAnsi="Times New Roman"/>
          <w:sz w:val="24"/>
          <w:szCs w:val="24"/>
          <w:highlight w:val="yellow"/>
        </w:rPr>
        <w:t xml:space="preserve"> </w:t>
      </w:r>
    </w:p>
    <w:sectPr w:rsidR="0037417C" w:rsidRPr="002923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E47BE"/>
    <w:multiLevelType w:val="hybridMultilevel"/>
    <w:tmpl w:val="22F0C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8A03B8"/>
    <w:multiLevelType w:val="hybridMultilevel"/>
    <w:tmpl w:val="3266ED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DF66438"/>
    <w:multiLevelType w:val="hybridMultilevel"/>
    <w:tmpl w:val="EDB85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EBB"/>
    <w:rsid w:val="0003298A"/>
    <w:rsid w:val="0010284C"/>
    <w:rsid w:val="00143DA1"/>
    <w:rsid w:val="00146AB4"/>
    <w:rsid w:val="0025160D"/>
    <w:rsid w:val="00292346"/>
    <w:rsid w:val="002B4BD6"/>
    <w:rsid w:val="002D5BE1"/>
    <w:rsid w:val="0037417C"/>
    <w:rsid w:val="00391A58"/>
    <w:rsid w:val="00403AC0"/>
    <w:rsid w:val="005D5FD5"/>
    <w:rsid w:val="006019A5"/>
    <w:rsid w:val="00693CE5"/>
    <w:rsid w:val="006E0777"/>
    <w:rsid w:val="007201C8"/>
    <w:rsid w:val="00813BB2"/>
    <w:rsid w:val="008E5043"/>
    <w:rsid w:val="00985867"/>
    <w:rsid w:val="009F7E30"/>
    <w:rsid w:val="00B05752"/>
    <w:rsid w:val="00C34D78"/>
    <w:rsid w:val="00C5102A"/>
    <w:rsid w:val="00C515E7"/>
    <w:rsid w:val="00C73EBB"/>
    <w:rsid w:val="00D35CFE"/>
    <w:rsid w:val="00D70A3F"/>
    <w:rsid w:val="00E35983"/>
    <w:rsid w:val="00ED7D67"/>
    <w:rsid w:val="00EE0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EB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5F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EB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5F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42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3</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27</cp:revision>
  <dcterms:created xsi:type="dcterms:W3CDTF">2012-10-08T13:09:00Z</dcterms:created>
  <dcterms:modified xsi:type="dcterms:W3CDTF">2012-10-08T18:00:00Z</dcterms:modified>
</cp:coreProperties>
</file>